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A21C71" w:rsidRPr="00A21C71" w14:paraId="21F65A8D" w14:textId="77777777" w:rsidTr="00722CC4">
        <w:trPr>
          <w:trHeight w:hRule="exact" w:val="1883"/>
        </w:trPr>
        <w:tc>
          <w:tcPr>
            <w:tcW w:w="9356" w:type="dxa"/>
            <w:gridSpan w:val="4"/>
          </w:tcPr>
          <w:p w14:paraId="3D0ED431" w14:textId="77777777" w:rsidR="00A21C71" w:rsidRPr="00A21C71" w:rsidRDefault="00A21C71" w:rsidP="00A21C7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7CEF3B2E" w14:textId="77777777" w:rsidR="00A21C71" w:rsidRPr="00A21C71" w:rsidRDefault="00A21C71" w:rsidP="00A21C71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21C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14:paraId="00BE5CAF" w14:textId="77777777" w:rsidR="00A21C71" w:rsidRPr="00A21C71" w:rsidRDefault="00A21C71" w:rsidP="00A21C71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C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21C71" w:rsidRPr="00A21C71" w14:paraId="7159BB8D" w14:textId="77777777" w:rsidTr="00E33C3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2FC96D0" w14:textId="480ED564" w:rsidR="00A21C71" w:rsidRPr="00A21C71" w:rsidRDefault="00E33C33" w:rsidP="00E33C33">
            <w:pPr>
              <w:tabs>
                <w:tab w:val="left" w:pos="27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10.02.2024</w:t>
            </w:r>
          </w:p>
        </w:tc>
        <w:tc>
          <w:tcPr>
            <w:tcW w:w="2731" w:type="dxa"/>
            <w:vAlign w:val="bottom"/>
          </w:tcPr>
          <w:p w14:paraId="2F326266" w14:textId="77777777" w:rsidR="00A21C71" w:rsidRPr="00A21C71" w:rsidRDefault="00A21C71" w:rsidP="00E33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14:paraId="3AF5A110" w14:textId="77777777" w:rsidR="00A21C71" w:rsidRPr="00A21C71" w:rsidRDefault="00A21C71" w:rsidP="00E33C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C71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7C30A5E8" w14:textId="138A5742" w:rsidR="00A21C71" w:rsidRPr="00A21C71" w:rsidRDefault="00E33C33" w:rsidP="00E33C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50-П</w:t>
            </w:r>
          </w:p>
        </w:tc>
      </w:tr>
      <w:tr w:rsidR="00A21C71" w:rsidRPr="00A21C71" w14:paraId="480C1874" w14:textId="77777777" w:rsidTr="00E33C3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14:paraId="1A7CFD3F" w14:textId="77777777" w:rsidR="00A21C71" w:rsidRPr="00A21C71" w:rsidRDefault="00A21C71" w:rsidP="00E33C33">
            <w:pPr>
              <w:tabs>
                <w:tab w:val="left" w:pos="2765"/>
              </w:tabs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C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5D349758" w14:textId="0090B344" w:rsidR="00E33C33" w:rsidRPr="00820800" w:rsidRDefault="00E33C33" w:rsidP="00E33C33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подготовки</w:t>
      </w:r>
      <w:r w:rsidRPr="008208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20800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20800">
        <w:rPr>
          <w:rFonts w:ascii="Times New Roman" w:hAnsi="Times New Roman" w:cs="Times New Roman"/>
          <w:b/>
          <w:sz w:val="28"/>
          <w:szCs w:val="28"/>
        </w:rPr>
        <w:t>по изменению границ мун</w:t>
      </w:r>
      <w:bookmarkStart w:id="0" w:name="_GoBack"/>
      <w:bookmarkEnd w:id="0"/>
      <w:r w:rsidRPr="00820800">
        <w:rPr>
          <w:rFonts w:ascii="Times New Roman" w:hAnsi="Times New Roman" w:cs="Times New Roman"/>
          <w:b/>
          <w:sz w:val="28"/>
          <w:szCs w:val="28"/>
        </w:rPr>
        <w:t>иципальных образований Кировской области</w:t>
      </w:r>
    </w:p>
    <w:p w14:paraId="5740EBB6" w14:textId="2E22F9CF" w:rsidR="00A21C71" w:rsidRPr="00A21C71" w:rsidRDefault="00A21C71" w:rsidP="00E33C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="003D5C80"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статьей 5 Закона Кировской области от 07.12.2004 № 284-ЗО </w:t>
      </w:r>
      <w:r w:rsidR="003D5C8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D5C80"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установлении границ муниципальных образований Кировской области </w:t>
      </w:r>
      <w:r w:rsidR="003D5C8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D5C80"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наделении их статусом муниципального района, </w:t>
      </w:r>
      <w:r w:rsidR="003D5C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округа, </w:t>
      </w:r>
      <w:r w:rsidR="003D5C80"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округа, городского п</w:t>
      </w:r>
      <w:r w:rsidR="003D5C80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оселения, сельского поселения»,</w:t>
      </w:r>
      <w:r w:rsidR="003D5C80"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статьей 6 Закона Кировской области от 29.12.2004 № 292-ЗО «О местном самоуправлении в Кировской области» в целях упорядочения процесса подготовки и </w:t>
      </w:r>
      <w:r w:rsidRPr="001E5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рассмотрения </w:t>
      </w:r>
      <w:r w:rsidR="00703CFB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предложений</w:t>
      </w:r>
      <w:r w:rsidRPr="001E5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E81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изменению границ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724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Правительство Кировской области ПОСТАНОВЛЯЕТ:</w:t>
      </w:r>
    </w:p>
    <w:p w14:paraId="709F846C" w14:textId="40BE81FA" w:rsidR="00A21C71" w:rsidRPr="00A21C71" w:rsidRDefault="00A21C71" w:rsidP="00A21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Положение о порядке </w:t>
      </w:r>
      <w:r w:rsidR="009F40A7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подготовки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предложений 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изменению границ</w:t>
      </w: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образований Кировской области согласно приложению.</w:t>
      </w:r>
    </w:p>
    <w:p w14:paraId="32A8253C" w14:textId="77777777" w:rsidR="002C1B78" w:rsidRDefault="00A21C71" w:rsidP="00A21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BB2F4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постановление Правительства Кировской области от 24.06.2015 № 44/323 «О порядке подготовки предложений </w:t>
      </w:r>
      <w:r w:rsidR="00BB2F4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изменению границ муниципальных</w:t>
      </w:r>
      <w:r w:rsidR="002C1B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образований Кировской области».</w:t>
      </w:r>
    </w:p>
    <w:p w14:paraId="77A94E54" w14:textId="0ED656E4" w:rsidR="00A21C71" w:rsidRDefault="002C1B78" w:rsidP="00A21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E81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192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B2F4D">
        <w:rPr>
          <w:rFonts w:ascii="Times New Roman" w:eastAsia="Calibri" w:hAnsi="Times New Roman" w:cs="Times New Roman"/>
          <w:sz w:val="28"/>
          <w:szCs w:val="28"/>
          <w:lang w:eastAsia="ru-RU"/>
        </w:rPr>
        <w:t>нести изменение</w:t>
      </w:r>
      <w:r w:rsidR="000B19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Правительства Кировской </w:t>
      </w:r>
      <w:r w:rsidR="003D5C8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B1927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от 17.10.2018 № 496-П «О вн</w:t>
      </w:r>
      <w:r w:rsidR="001C2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есении изменений </w:t>
      </w:r>
      <w:r w:rsidR="009A1FE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C29B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постановления</w:t>
      </w:r>
      <w:r w:rsidR="00E81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1927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Кировской области от 27.</w:t>
      </w:r>
      <w:r w:rsidR="00AF7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05.2013 № 210/305 </w:t>
      </w:r>
      <w:r w:rsidR="009A1FE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F733D">
        <w:rPr>
          <w:rFonts w:ascii="Times New Roman" w:eastAsia="Calibri" w:hAnsi="Times New Roman" w:cs="Times New Roman"/>
          <w:sz w:val="28"/>
          <w:szCs w:val="28"/>
          <w:lang w:eastAsia="ru-RU"/>
        </w:rPr>
        <w:t>и от 24.06.2015 № 44/323</w:t>
      </w:r>
      <w:r w:rsidR="004C2AA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C29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81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63D9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исключив</w:t>
      </w:r>
      <w:r w:rsidR="001C2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него</w:t>
      </w:r>
      <w:r w:rsidR="00E81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1C71">
        <w:rPr>
          <w:rFonts w:ascii="Times New Roman" w:eastAsia="Calibri" w:hAnsi="Times New Roman" w:cs="Times New Roman"/>
          <w:sz w:val="28"/>
          <w:szCs w:val="28"/>
          <w:lang w:eastAsia="ru-RU"/>
        </w:rPr>
        <w:t>пункт 2</w:t>
      </w:r>
      <w:r w:rsidR="00C340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52EDD0F" w14:textId="77777777" w:rsidR="00A21C71" w:rsidRPr="00A21C71" w:rsidRDefault="002C1B78" w:rsidP="00A21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34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21C71" w:rsidRPr="00A21C7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61E35BB1" w14:textId="77777777" w:rsidR="00C340FB" w:rsidRPr="00806BB8" w:rsidRDefault="00655599" w:rsidP="00722CC4">
      <w:pPr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</w:t>
      </w:r>
    </w:p>
    <w:p w14:paraId="22093DEB" w14:textId="293863A9" w:rsidR="000C716D" w:rsidRPr="00E33C33" w:rsidRDefault="00C340FB" w:rsidP="00E33C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B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Кировской области    </w:t>
      </w:r>
      <w:proofErr w:type="gramStart"/>
      <w:r w:rsidR="00655599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proofErr w:type="gramEnd"/>
      <w:r w:rsidR="006555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Соколов</w:t>
      </w:r>
    </w:p>
    <w:sectPr w:rsidR="000C716D" w:rsidRPr="00E33C33" w:rsidSect="00310644">
      <w:headerReference w:type="default" r:id="rId6"/>
      <w:headerReference w:type="first" r:id="rId7"/>
      <w:pgSz w:w="11906" w:h="16838"/>
      <w:pgMar w:top="1134" w:right="850" w:bottom="993" w:left="1701" w:header="993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E60A" w14:textId="77777777" w:rsidR="00A1770E" w:rsidRDefault="00A1770E">
      <w:pPr>
        <w:spacing w:after="0" w:line="240" w:lineRule="auto"/>
      </w:pPr>
      <w:r>
        <w:separator/>
      </w:r>
    </w:p>
  </w:endnote>
  <w:endnote w:type="continuationSeparator" w:id="0">
    <w:p w14:paraId="11C99D57" w14:textId="77777777" w:rsidR="00A1770E" w:rsidRDefault="00A1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2727" w14:textId="77777777" w:rsidR="00A1770E" w:rsidRDefault="00A1770E">
      <w:pPr>
        <w:spacing w:after="0" w:line="240" w:lineRule="auto"/>
      </w:pPr>
      <w:r>
        <w:separator/>
      </w:r>
    </w:p>
  </w:footnote>
  <w:footnote w:type="continuationSeparator" w:id="0">
    <w:p w14:paraId="27060A0F" w14:textId="77777777" w:rsidR="00A1770E" w:rsidRDefault="00A1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8E3D1" w14:textId="77777777" w:rsidR="009F40A7" w:rsidRDefault="003C480C">
    <w:pPr>
      <w:pStyle w:val="a3"/>
      <w:jc w:val="center"/>
    </w:pPr>
    <w:r>
      <w:fldChar w:fldCharType="begin"/>
    </w:r>
    <w:r w:rsidR="00252041">
      <w:instrText>PAGE   \* MERGEFORMAT</w:instrText>
    </w:r>
    <w:r>
      <w:fldChar w:fldCharType="separate"/>
    </w:r>
    <w:r w:rsidR="004C2AAC">
      <w:rPr>
        <w:noProof/>
      </w:rPr>
      <w:t>3</w:t>
    </w:r>
    <w:r>
      <w:rPr>
        <w:noProof/>
      </w:rPr>
      <w:fldChar w:fldCharType="end"/>
    </w:r>
  </w:p>
  <w:p w14:paraId="59D8BD83" w14:textId="77777777" w:rsidR="009F40A7" w:rsidRDefault="009F4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E731F" w14:textId="57918938" w:rsidR="00310644" w:rsidRDefault="00310644" w:rsidP="00310644">
    <w:pPr>
      <w:pStyle w:val="a3"/>
      <w:jc w:val="center"/>
    </w:pPr>
    <w:r w:rsidRPr="00A21C71">
      <w:rPr>
        <w:noProof/>
      </w:rPr>
      <w:drawing>
        <wp:inline distT="0" distB="0" distL="0" distR="0" wp14:anchorId="054A11DF" wp14:editId="059C5A67">
          <wp:extent cx="469265" cy="601345"/>
          <wp:effectExtent l="19050" t="0" r="698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71"/>
    <w:rsid w:val="000B1927"/>
    <w:rsid w:val="000C716D"/>
    <w:rsid w:val="000F7C55"/>
    <w:rsid w:val="00171FB2"/>
    <w:rsid w:val="001C29B4"/>
    <w:rsid w:val="001D489D"/>
    <w:rsid w:val="001E55DD"/>
    <w:rsid w:val="00224493"/>
    <w:rsid w:val="00252041"/>
    <w:rsid w:val="002C1B78"/>
    <w:rsid w:val="002C7C89"/>
    <w:rsid w:val="00310644"/>
    <w:rsid w:val="00343BBC"/>
    <w:rsid w:val="0034718D"/>
    <w:rsid w:val="00384C22"/>
    <w:rsid w:val="003C19FA"/>
    <w:rsid w:val="003C480C"/>
    <w:rsid w:val="003D5C80"/>
    <w:rsid w:val="004C2AAC"/>
    <w:rsid w:val="004D34A7"/>
    <w:rsid w:val="00537C11"/>
    <w:rsid w:val="005B7772"/>
    <w:rsid w:val="00621346"/>
    <w:rsid w:val="00655599"/>
    <w:rsid w:val="00703CFB"/>
    <w:rsid w:val="007246ED"/>
    <w:rsid w:val="0075130C"/>
    <w:rsid w:val="007E3606"/>
    <w:rsid w:val="00820800"/>
    <w:rsid w:val="00822C26"/>
    <w:rsid w:val="008B1E36"/>
    <w:rsid w:val="008D5C3D"/>
    <w:rsid w:val="008E63D9"/>
    <w:rsid w:val="00920EEC"/>
    <w:rsid w:val="00954B2A"/>
    <w:rsid w:val="009625E8"/>
    <w:rsid w:val="009A1FED"/>
    <w:rsid w:val="009F40A7"/>
    <w:rsid w:val="00A1770E"/>
    <w:rsid w:val="00A21C71"/>
    <w:rsid w:val="00AF733D"/>
    <w:rsid w:val="00B30850"/>
    <w:rsid w:val="00B57776"/>
    <w:rsid w:val="00B71BDD"/>
    <w:rsid w:val="00BB2F4D"/>
    <w:rsid w:val="00C340FB"/>
    <w:rsid w:val="00DC340E"/>
    <w:rsid w:val="00DC3718"/>
    <w:rsid w:val="00E00143"/>
    <w:rsid w:val="00E03F13"/>
    <w:rsid w:val="00E169E9"/>
    <w:rsid w:val="00E33C33"/>
    <w:rsid w:val="00E44CF5"/>
    <w:rsid w:val="00E81B32"/>
    <w:rsid w:val="00EA34A9"/>
    <w:rsid w:val="00EC3AFA"/>
    <w:rsid w:val="00EE4551"/>
    <w:rsid w:val="00F13687"/>
    <w:rsid w:val="00F1435D"/>
    <w:rsid w:val="00F712C3"/>
    <w:rsid w:val="00FB0F0F"/>
    <w:rsid w:val="00FC3A5C"/>
    <w:rsid w:val="00FD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32F"/>
  <w15:docId w15:val="{CBEC5F67-719C-4031-B9BF-169CA0C8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1C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3D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0C716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C71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сновной текст 23"/>
    <w:basedOn w:val="a"/>
    <w:rsid w:val="000C716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169E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1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И. Слободина</cp:lastModifiedBy>
  <cp:revision>5</cp:revision>
  <cp:lastPrinted>2024-02-07T07:01:00Z</cp:lastPrinted>
  <dcterms:created xsi:type="dcterms:W3CDTF">2024-02-07T06:55:00Z</dcterms:created>
  <dcterms:modified xsi:type="dcterms:W3CDTF">2024-02-12T13:22:00Z</dcterms:modified>
</cp:coreProperties>
</file>